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C4BD4" w14:textId="71DDC0FF" w:rsidR="006411B9" w:rsidRPr="00622C6A" w:rsidRDefault="005C43E6" w:rsidP="00164EB5">
      <w:pPr>
        <w:spacing w:line="580" w:lineRule="exact"/>
        <w:jc w:val="center"/>
        <w:rPr>
          <w:rFonts w:asciiTheme="majorEastAsia" w:eastAsiaTheme="majorEastAsia" w:hAnsiTheme="majorEastAsia" w:cs="Segoe UI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bookmarkStart w:id="0" w:name="_Hlk188105886"/>
      <w:bookmarkStart w:id="1" w:name="_Hlk188105841"/>
      <w:r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「</w:t>
      </w:r>
      <w:r w:rsidR="00CE5056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ふだんの対話に活かせる</w:t>
      </w:r>
      <w:r w:rsidR="00A30909"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フォーカシング</w:t>
      </w:r>
      <w:r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」</w:t>
      </w:r>
    </w:p>
    <w:p w14:paraId="5EA39C44" w14:textId="654DF987" w:rsidR="00A14188" w:rsidRPr="00622C6A" w:rsidRDefault="00164EB5" w:rsidP="006411B9">
      <w:pPr>
        <w:jc w:val="center"/>
        <w:rPr>
          <w:rFonts w:asciiTheme="majorEastAsia" w:eastAsiaTheme="majorEastAsia" w:hAnsiTheme="majorEastAsia" w:cs="Segoe UI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22C6A">
        <w:rPr>
          <w:rFonts w:asciiTheme="majorEastAsia" w:eastAsiaTheme="majorEastAsia" w:hAnsiTheme="majorEastAsia" w:cs="Segoe UI"/>
          <w:b/>
          <w:bCs/>
          <w:noProof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1" locked="0" layoutInCell="1" allowOverlap="1" wp14:anchorId="73260D14" wp14:editId="295C328D">
            <wp:simplePos x="0" y="0"/>
            <wp:positionH relativeFrom="margin">
              <wp:align>center</wp:align>
            </wp:positionH>
            <wp:positionV relativeFrom="paragraph">
              <wp:posOffset>1061451</wp:posOffset>
            </wp:positionV>
            <wp:extent cx="11166217" cy="7453312"/>
            <wp:effectExtent l="8572" t="0" r="6033" b="6032"/>
            <wp:wrapNone/>
            <wp:docPr id="172930122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66217" cy="74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E6"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「</w:t>
      </w:r>
      <w:r w:rsidR="007156FF"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グループで</w:t>
      </w:r>
      <w:r w:rsidR="00A14188"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夢</w:t>
      </w:r>
      <w:r w:rsidR="007156FF"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と遊ぶ</w:t>
      </w:r>
      <w:r w:rsidR="005C43E6" w:rsidRP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52"/>
          <w:szCs w:val="52"/>
          <w14:glow w14:rad="228600">
            <w14:schemeClr w14:val="accent2">
              <w14:alpha w14:val="60000"/>
              <w14:lumMod w14:val="60000"/>
              <w14:lumOff w14:val="40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」</w:t>
      </w:r>
    </w:p>
    <w:p w14:paraId="1D8697BD" w14:textId="5953220C" w:rsidR="000C077E" w:rsidRPr="00554692" w:rsidRDefault="00953BA6" w:rsidP="00164EB5">
      <w:pPr>
        <w:jc w:val="right"/>
        <w:rPr>
          <w:rFonts w:asciiTheme="majorEastAsia" w:eastAsiaTheme="majorEastAsia" w:hAnsiTheme="majorEastAsia" w:cs="Segoe UI"/>
          <w:b/>
          <w:bCs/>
          <w:color w:val="FFF2CC" w:themeColor="accent4" w:themeTint="33"/>
          <w:sz w:val="24"/>
          <w:szCs w:val="24"/>
          <w:u w:val="single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554692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4"/>
          <w:szCs w:val="24"/>
          <w:u w:val="single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主催：札幌フォーカシングプロジェクト</w:t>
      </w:r>
    </w:p>
    <w:p w14:paraId="39CE753C" w14:textId="0240F968" w:rsidR="000E0167" w:rsidRPr="00690BEE" w:rsidRDefault="00A14188" w:rsidP="000C077E">
      <w:pPr>
        <w:spacing w:line="320" w:lineRule="exact"/>
        <w:jc w:val="center"/>
        <w:rPr>
          <w:rFonts w:asciiTheme="majorEastAsia" w:eastAsiaTheme="majorEastAsia" w:hAnsiTheme="majorEastAsia" w:cs="Segoe UI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フォーカシングやゲシュタルト療法を専門と</w:t>
      </w:r>
      <w:r w:rsidR="00953BA6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され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、ワークショップ</w:t>
      </w:r>
      <w:r w:rsidR="000E0167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の開催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や研究活動でご活躍されている</w:t>
      </w:r>
      <w:r w:rsid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、</w:t>
      </w:r>
      <w:r w:rsidR="008873F1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筒井優介</w:t>
      </w:r>
      <w:r w:rsidR="00BE1F24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さん</w:t>
      </w:r>
      <w:r w:rsidR="008873F1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をお招き</w:t>
      </w:r>
      <w:r w:rsid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する2日間のワークショップです</w:t>
      </w:r>
      <w:r w:rsidR="000E0167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。</w:t>
      </w:r>
      <w:r w:rsid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内容は独立しているので、</w:t>
      </w:r>
      <w:r w:rsidR="00BE1F24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1</w:t>
      </w:r>
      <w:r w:rsid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日</w:t>
      </w:r>
      <w:r w:rsid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のみの参加</w:t>
      </w:r>
      <w:r w:rsidR="00CE5056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の方も歓迎いたします</w:t>
      </w:r>
      <w:r w:rsidR="00622C6A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。</w:t>
      </w:r>
    </w:p>
    <w:p w14:paraId="2B095D15" w14:textId="17C09CBD" w:rsidR="005C43E6" w:rsidRPr="00690BEE" w:rsidRDefault="005C43E6" w:rsidP="005C43E6">
      <w:pPr>
        <w:spacing w:line="460" w:lineRule="exact"/>
        <w:jc w:val="right"/>
        <w:rPr>
          <w:rFonts w:asciiTheme="majorEastAsia" w:eastAsiaTheme="majorEastAsia" w:hAnsiTheme="majorEastAsia" w:cs="Segoe UI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【</w:t>
      </w:r>
      <w:r w:rsidRPr="00690BEE">
        <w:rPr>
          <w:rFonts w:asciiTheme="majorEastAsia" w:eastAsiaTheme="majorEastAsia" w:hAnsiTheme="majorEastAsia" w:cs="Segoe UI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K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ey word】メタファー、イメージ、フォーカシング、</w:t>
      </w:r>
      <w:r w:rsidR="009C6FA5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対話、</w:t>
      </w:r>
      <w:r w:rsidR="009C6FA5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グループ、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夢…</w:t>
      </w:r>
    </w:p>
    <w:p w14:paraId="5196892C" w14:textId="77777777" w:rsidR="00690BEE" w:rsidRPr="00690BEE" w:rsidRDefault="00690BEE" w:rsidP="005C43E6">
      <w:pPr>
        <w:spacing w:line="460" w:lineRule="exact"/>
        <w:jc w:val="right"/>
        <w:rPr>
          <w:rFonts w:asciiTheme="majorEastAsia" w:eastAsiaTheme="majorEastAsia" w:hAnsiTheme="majorEastAsia" w:cs="Segoe UI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</w:p>
    <w:p w14:paraId="1DBA98D6" w14:textId="5BD2535B" w:rsidR="00474663" w:rsidRPr="00771BEF" w:rsidRDefault="00953BA6" w:rsidP="00690BEE">
      <w:pPr>
        <w:jc w:val="center"/>
        <w:rPr>
          <w:rFonts w:asciiTheme="majorEastAsia" w:eastAsiaTheme="majorEastAsia" w:hAnsiTheme="majorEastAsia" w:cs="Segoe UI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≪</w:t>
      </w:r>
      <w:r w:rsidR="00474663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一日目</w:t>
      </w:r>
      <w:r w:rsidR="005C43E6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≫「</w:t>
      </w:r>
      <w:r w:rsidR="00CE5056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ふだんの</w:t>
      </w:r>
      <w:r w:rsidR="008873F1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対話</w:t>
      </w:r>
      <w:r w:rsidR="00CE5056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に活か</w:t>
      </w:r>
      <w:r w:rsidR="00140E95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せる</w:t>
      </w:r>
      <w:r w:rsidR="008873F1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フォーカシング</w:t>
      </w:r>
      <w:r w:rsidR="005C43E6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」</w:t>
      </w:r>
    </w:p>
    <w:p w14:paraId="38E694E8" w14:textId="6A62A5FD" w:rsidR="00A30909" w:rsidRPr="00690BEE" w:rsidRDefault="008873F1" w:rsidP="00BE1F24">
      <w:pPr>
        <w:spacing w:line="240" w:lineRule="exact"/>
        <w:jc w:val="left"/>
        <w:rPr>
          <w:rFonts w:asciiTheme="majorEastAsia" w:eastAsiaTheme="majorEastAsia" w:hAnsiTheme="majorEastAsia" w:cs="Segoe UI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臨床場面だけでなく、日常的な場面で</w:t>
      </w:r>
      <w:r w:rsid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の対話のヒントになる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ワークを行います。「イメージ」「メタファー</w:t>
      </w:r>
      <w:r w:rsidR="007156FF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」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などを介</w:t>
      </w:r>
      <w:r w:rsidR="00CE5056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した対話を通して、≪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Light</w:t>
      </w:r>
      <w:r w:rsidR="00CE5056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につながる≫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を体験します。</w:t>
      </w:r>
      <w:r w:rsidR="00BE1F24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ペアワークやグループワークを通して、ほっと一息つける時間を提供したいと考えています。</w:t>
      </w:r>
    </w:p>
    <w:p w14:paraId="24EA4A12" w14:textId="4F6CCAB0" w:rsidR="00B6540B" w:rsidRPr="00771BEF" w:rsidRDefault="005C43E6" w:rsidP="000E0167">
      <w:pPr>
        <w:jc w:val="center"/>
        <w:rPr>
          <w:rFonts w:asciiTheme="majorEastAsia" w:eastAsiaTheme="majorEastAsia" w:hAnsiTheme="majorEastAsia" w:cs="Segoe UI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≪</w:t>
      </w:r>
      <w:r w:rsidR="00474663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二日目</w:t>
      </w:r>
      <w:r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≫「</w:t>
      </w:r>
      <w:r w:rsidR="007156FF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グループで夢と遊ぶ</w:t>
      </w:r>
      <w:r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」（</w:t>
      </w:r>
      <w:r w:rsidR="00B6540B"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夢PCAGIP</w:t>
      </w:r>
      <w:r w:rsidRPr="00771BEF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）</w:t>
      </w:r>
    </w:p>
    <w:p w14:paraId="582A2249" w14:textId="7F434DEB" w:rsidR="00B6540B" w:rsidRPr="00690BEE" w:rsidRDefault="00B6540B" w:rsidP="000E0167">
      <w:pPr>
        <w:spacing w:line="240" w:lineRule="exact"/>
        <w:jc w:val="left"/>
        <w:rPr>
          <w:rFonts w:asciiTheme="majorEastAsia" w:eastAsiaTheme="majorEastAsia" w:hAnsiTheme="majorEastAsia" w:cs="Segoe UI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夢PCAGIP</w:t>
      </w:r>
      <w:r w:rsidR="007156FF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（ピカジップ）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は</w:t>
      </w:r>
      <w:r w:rsidR="009C6FA5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、</w:t>
      </w:r>
      <w:r w:rsidR="00A14188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筒井</w:t>
      </w:r>
      <w:r w:rsidR="00BE1F24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さん</w:t>
      </w:r>
      <w:r w:rsidR="00A14188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が考案された、「夢」を</w:t>
      </w:r>
      <w:r w:rsidR="009C6FA5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テーマとする</w:t>
      </w:r>
      <w:r w:rsidR="00A14188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グループワークです。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眠っている間に見た「夢」の意味を、グループで共に問いかけ、夢を味わ</w:t>
      </w:r>
      <w:r w:rsidR="00A14188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いま</w:t>
      </w:r>
      <w:r w:rsidR="007156FF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す</w:t>
      </w:r>
      <w:r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。「遊び心」を大切に、「夢」の世界を楽しみましょう。</w:t>
      </w:r>
      <w:r w:rsidR="007156FF" w:rsidRPr="00690BEE">
        <w:rPr>
          <w:rFonts w:asciiTheme="majorEastAsia" w:eastAsiaTheme="majorEastAsia" w:hAnsiTheme="majorEastAsia" w:cs="Segoe UI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一緒に夢の世界を旅することで、グループのあたたかな雰囲気を体験することもできるでしょう。</w:t>
      </w:r>
    </w:p>
    <w:p w14:paraId="00FB7B17" w14:textId="004A62E7" w:rsidR="00164EB5" w:rsidRDefault="00164EB5" w:rsidP="000E0167">
      <w:pPr>
        <w:jc w:val="left"/>
        <w:rPr>
          <w:rFonts w:asciiTheme="majorEastAsia" w:eastAsiaTheme="majorEastAsia" w:hAnsiTheme="major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</w:p>
    <w:p w14:paraId="22CEDDF6" w14:textId="4868E1DA" w:rsidR="00B6540B" w:rsidRPr="00690BEE" w:rsidRDefault="00953BA6" w:rsidP="000E0167">
      <w:pPr>
        <w:jc w:val="left"/>
        <w:rPr>
          <w:rFonts w:asciiTheme="majorEastAsia" w:eastAsiaTheme="majorEastAsia" w:hAnsiTheme="major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【</w:t>
      </w:r>
      <w:r w:rsidR="00B6540B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日時・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会場</w:t>
      </w:r>
      <w:r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】</w:t>
      </w:r>
    </w:p>
    <w:p w14:paraId="4E4AC935" w14:textId="275DCFED" w:rsidR="00B6540B" w:rsidRPr="00690BEE" w:rsidRDefault="00CE5056" w:rsidP="00CE5056">
      <w:pPr>
        <w:spacing w:line="240" w:lineRule="exact"/>
        <w:ind w:firstLineChars="100" w:firstLine="210"/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●</w:t>
      </w:r>
      <w:r w:rsidR="007156FF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一日目：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2025年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4月12日</w:t>
      </w:r>
      <w:r w:rsidR="00B6540B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（土）10時～1</w:t>
      </w:r>
      <w:r w:rsidR="00FE5EF3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7</w:t>
      </w:r>
      <w:r w:rsidR="00B6540B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 xml:space="preserve">時　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札幌市社会福祉総合センター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(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視聴覚兼会議室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)</w:t>
      </w:r>
    </w:p>
    <w:p w14:paraId="517AEEE2" w14:textId="07226CAA" w:rsidR="00A30909" w:rsidRDefault="00CE5056" w:rsidP="00CE5056">
      <w:pPr>
        <w:spacing w:line="240" w:lineRule="exact"/>
        <w:ind w:firstLineChars="100" w:firstLine="210"/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●</w:t>
      </w:r>
      <w:r w:rsidR="007156FF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二日目：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2025年</w:t>
      </w:r>
      <w:r w:rsidR="00B6540B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４月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13日</w:t>
      </w:r>
      <w:r w:rsidR="00B6540B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 xml:space="preserve">（日）10時～16時　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道民活動センターかでる2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.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7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(</w:t>
      </w:r>
      <w:r w:rsidR="00A30909" w:rsidRPr="00690BEE">
        <w:rPr>
          <w:rFonts w:asciiTheme="majorEastAsia" w:eastAsiaTheme="majorEastAsia" w:hAnsiTheme="major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1050会議室</w:t>
      </w:r>
      <w:bookmarkEnd w:id="0"/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Cs w:val="21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)</w:t>
      </w:r>
    </w:p>
    <w:p w14:paraId="624C9451" w14:textId="1377143D" w:rsidR="00771BEF" w:rsidRPr="009C6FA5" w:rsidRDefault="00771BEF" w:rsidP="00CF28E0">
      <w:pPr>
        <w:spacing w:line="240" w:lineRule="exact"/>
        <w:ind w:firstLineChars="100" w:firstLine="211"/>
        <w:rPr>
          <w:rFonts w:ascii="HGPｺﾞｼｯｸE" w:eastAsia="HGPｺﾞｼｯｸE" w:hAnsi="HGPｺﾞｼｯｸE"/>
          <w:b/>
          <w:bCs/>
          <w:color w:val="FF0000"/>
          <w:szCs w:val="21"/>
          <w:u w:val="single"/>
          <w14:glow w14:rad="63500">
            <w14:srgbClr w14:val="FFFF00">
              <w14:alpha w14:val="60000"/>
            </w14:srgb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9C6FA5">
        <w:rPr>
          <w:rFonts w:ascii="HGPｺﾞｼｯｸE" w:eastAsia="HGPｺﾞｼｯｸE" w:hAnsi="HGPｺﾞｼｯｸE" w:hint="eastAsia"/>
          <w:b/>
          <w:bCs/>
          <w:color w:val="FF0000"/>
          <w:szCs w:val="21"/>
          <w:u w:val="single"/>
          <w14:glow w14:rad="63500">
            <w14:srgbClr w14:val="FFFF00">
              <w14:alpha w14:val="60000"/>
            </w14:srgb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※一日目と二日目で、会場が異なりますので、ご注意ください！</w:t>
      </w:r>
    </w:p>
    <w:bookmarkEnd w:id="1"/>
    <w:p w14:paraId="785C01DE" w14:textId="2FA370F6" w:rsidR="000E0167" w:rsidRPr="00690BEE" w:rsidRDefault="00953BA6" w:rsidP="000E0167">
      <w:pPr>
        <w:jc w:val="left"/>
        <w:rPr>
          <w:rFonts w:asciiTheme="majorEastAsia" w:eastAsiaTheme="majorEastAsia" w:hAnsiTheme="major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【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参加費</w:t>
      </w:r>
      <w:r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】</w:t>
      </w:r>
    </w:p>
    <w:p w14:paraId="22849C68" w14:textId="413F5797" w:rsidR="000E0167" w:rsidRPr="00690BEE" w:rsidRDefault="00CE5056" w:rsidP="00CE5056">
      <w:pPr>
        <w:spacing w:line="240" w:lineRule="exact"/>
        <w:ind w:firstLineChars="100" w:firstLine="210"/>
        <w:rPr>
          <w:rFonts w:asciiTheme="majorEastAsia" w:eastAsiaTheme="majorEastAsia" w:hAnsiTheme="major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●両日とも参加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：8,000円(日本フォーカシング協会メンバー7,</w:t>
      </w:r>
      <w:r w:rsidR="00FB7E60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2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00円)</w:t>
      </w:r>
    </w:p>
    <w:p w14:paraId="6E4B7B4C" w14:textId="1F3D4072" w:rsidR="000E0167" w:rsidRPr="00690BEE" w:rsidRDefault="00CE5056" w:rsidP="00CE5056">
      <w:pPr>
        <w:spacing w:line="240" w:lineRule="exact"/>
        <w:ind w:firstLineChars="100" w:firstLine="210"/>
        <w:rPr>
          <w:rFonts w:asciiTheme="majorEastAsia" w:eastAsiaTheme="majorEastAsia" w:hAnsiTheme="major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●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１日のみ</w:t>
      </w: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参加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：4,000円(日本フォーカシング協会メンバー3,</w:t>
      </w:r>
      <w:r w:rsidR="00FB7E60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6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00円)</w:t>
      </w:r>
    </w:p>
    <w:p w14:paraId="6CA33F45" w14:textId="14148740" w:rsidR="00DB7A88" w:rsidRPr="00690BEE" w:rsidRDefault="00953BA6" w:rsidP="00164EB5">
      <w:pPr>
        <w:spacing w:line="460" w:lineRule="exact"/>
        <w:rPr>
          <w:rFonts w:asciiTheme="majorEastAsia" w:eastAsiaTheme="majorEastAsia" w:hAnsiTheme="major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【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問い合わせ</w:t>
      </w:r>
      <w:r w:rsidR="00DB7A88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・申し込み</w:t>
      </w:r>
      <w:r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】</w:t>
      </w:r>
    </w:p>
    <w:p w14:paraId="659CFB51" w14:textId="3CEAB34E" w:rsidR="000E0167" w:rsidRPr="00690BEE" w:rsidRDefault="00771BEF" w:rsidP="00771BEF">
      <w:pPr>
        <w:spacing w:line="460" w:lineRule="exact"/>
        <w:ind w:firstLineChars="100" w:firstLine="210"/>
        <w:rPr>
          <w:rFonts w:asciiTheme="majorEastAsia" w:eastAsiaTheme="majorEastAsia" w:hAnsiTheme="major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●</w:t>
      </w:r>
      <w:r w:rsidR="00CF28E0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問い合わせ</w:t>
      </w:r>
      <w:r w:rsidR="00DB7A88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：</w:t>
      </w:r>
      <w:hyperlink r:id="rId7" w:history="1">
        <w:r w:rsidR="00DB7A88" w:rsidRPr="00690BEE">
          <w:rPr>
            <w:rStyle w:val="a3"/>
            <w:rFonts w:asciiTheme="majorEastAsia" w:eastAsiaTheme="majorEastAsia" w:hAnsiTheme="majorEastAsia" w:hint="eastAsia"/>
            <w:b/>
            <w:bCs/>
            <w:color w:val="C1DFFD" w:themeColor="hyperlink" w:themeTint="33"/>
            <w14:glow w14:rad="63500">
              <w14:schemeClr w14:val="accent3">
                <w14:alpha w14:val="60000"/>
                <w14:satMod w14:val="175000"/>
              </w14:schemeClr>
            </w14:glow>
            <w14:textOutline w14:w="3175" w14:cap="rnd" w14:cmpd="sng" w14:algn="ctr">
              <w14:solidFill>
                <w14:schemeClr w14:val="accent4">
                  <w14:lumMod w14:val="40000"/>
                  <w14:lumOff w14:val="60000"/>
                </w14:schemeClr>
              </w14:solidFill>
              <w14:prstDash w14:val="solid"/>
              <w14:bevel/>
            </w14:textOutline>
          </w:rPr>
          <w:t>info@sapporo-focusing.org</w:t>
        </w:r>
      </w:hyperlink>
      <w:r w:rsidR="00DB7A88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 xml:space="preserve">　</w:t>
      </w: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●</w:t>
      </w:r>
      <w:r w:rsidR="005C43E6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申し込み</w:t>
      </w:r>
      <w:r w:rsidR="00CF28E0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：</w:t>
      </w:r>
      <w:r w:rsidR="005C43E6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下記</w:t>
      </w:r>
      <w:r w:rsidR="000E0167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QRコードから受付</w:t>
      </w: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（</w:t>
      </w:r>
      <w:r w:rsidR="000E0167" w:rsidRPr="006B565A">
        <w:rPr>
          <w:rFonts w:ascii="BIZ UDゴシック" w:eastAsia="BIZ UDゴシック" w:hAnsi="BIZ UDゴシック" w:hint="eastAsia"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締め切り4月5日まで</w:t>
      </w:r>
      <w:r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）</w:t>
      </w:r>
      <w:r w:rsidR="005C43E6" w:rsidRPr="00690BEE">
        <w:rPr>
          <w:rFonts w:asciiTheme="majorEastAsia" w:eastAsiaTheme="majorEastAsia" w:hAnsiTheme="majorEastAsia" w:hint="eastAsia"/>
          <w:b/>
          <w:bCs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。</w:t>
      </w:r>
    </w:p>
    <w:p w14:paraId="706440D8" w14:textId="0B6408BF" w:rsidR="009E71C8" w:rsidRDefault="00A14665" w:rsidP="00164EB5">
      <w:pPr>
        <w:spacing w:line="460" w:lineRule="exact"/>
        <w:rPr>
          <w:rFonts w:asciiTheme="majorEastAsia" w:eastAsiaTheme="majorEastAsia" w:hAnsiTheme="majorEastAsia"/>
          <w:b/>
          <w:bCs/>
          <w:color w:val="FFF2CC" w:themeColor="accent4" w:themeTint="33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>
        <w:rPr>
          <w:rFonts w:asciiTheme="majorEastAsia" w:eastAsiaTheme="majorEastAsia" w:hAnsiTheme="majorEastAsia"/>
          <w:b/>
          <w:bCs/>
          <w:noProof/>
          <w:color w:val="FFF2CC" w:themeColor="accent4" w:themeTint="33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B034DF" wp14:editId="304C3CAC">
                <wp:simplePos x="0" y="0"/>
                <wp:positionH relativeFrom="column">
                  <wp:posOffset>-79737</wp:posOffset>
                </wp:positionH>
                <wp:positionV relativeFrom="paragraph">
                  <wp:posOffset>206174</wp:posOffset>
                </wp:positionV>
                <wp:extent cx="3702050" cy="1885950"/>
                <wp:effectExtent l="0" t="0" r="12700" b="19050"/>
                <wp:wrapNone/>
                <wp:docPr id="661985836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1885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CACB2" id="四角形: 角を丸くする 2" o:spid="_x0000_s1026" style="position:absolute;margin-left:-6.3pt;margin-top:16.25pt;width:291.5pt;height:148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" fillcolor="#f7caac [1301]" strokecolor="#823b0b [1605]" strokeweight="1pt">
                <v:stroke joinstyle="miter"/>
              </v:roundrect>
            </w:pict>
          </mc:Fallback>
        </mc:AlternateContent>
      </w:r>
      <w:r w:rsidR="00771BEF" w:rsidRPr="00690BEE">
        <w:rPr>
          <w:rFonts w:asciiTheme="majorEastAsia" w:eastAsiaTheme="majorEastAsia" w:hAnsiTheme="majorEastAsia"/>
          <w:b/>
          <w:bCs/>
          <w:noProof/>
          <w:color w:val="FFF2CC" w:themeColor="accent4" w:themeTint="33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16185E29" wp14:editId="38867C7F">
            <wp:simplePos x="0" y="0"/>
            <wp:positionH relativeFrom="margin">
              <wp:posOffset>3736975</wp:posOffset>
            </wp:positionH>
            <wp:positionV relativeFrom="paragraph">
              <wp:posOffset>215900</wp:posOffset>
            </wp:positionV>
            <wp:extent cx="1965711" cy="1926000"/>
            <wp:effectExtent l="0" t="0" r="0" b="0"/>
            <wp:wrapTight wrapText="bothSides">
              <wp:wrapPolygon edited="0">
                <wp:start x="0" y="0"/>
                <wp:lineTo x="0" y="21365"/>
                <wp:lineTo x="21356" y="21365"/>
                <wp:lineTo x="21356" y="0"/>
                <wp:lineTo x="0" y="0"/>
              </wp:wrapPolygon>
            </wp:wrapTight>
            <wp:docPr id="19938626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0" r="18710" b="35868"/>
                    <a:stretch/>
                  </pic:blipFill>
                  <pic:spPr bwMode="auto">
                    <a:xfrm>
                      <a:off x="0" y="0"/>
                      <a:ext cx="1965711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59C98" w14:textId="273E411C" w:rsidR="00DB7A88" w:rsidRPr="00963E46" w:rsidRDefault="00771BEF" w:rsidP="00963E46">
      <w:pPr>
        <w:spacing w:line="460" w:lineRule="exact"/>
        <w:ind w:firstLineChars="500" w:firstLine="1054"/>
        <w:rPr>
          <w:rFonts w:ascii="HGPｺﾞｼｯｸE" w:eastAsia="HGPｺﾞｼｯｸE" w:hAnsi="HGPｺﾞｼｯｸE"/>
          <w:b/>
          <w:bCs/>
          <w:color w:val="171717" w:themeColor="background2" w:themeShade="1A"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A849C2">
        <w:rPr>
          <w:rFonts w:ascii="HGPｺﾞｼｯｸE" w:eastAsia="HGPｺﾞｼｯｸE" w:hAnsi="HGPｺﾞｼｯｸE"/>
          <w:b/>
          <w:bCs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72CD8" wp14:editId="4F22EAC9">
                <wp:simplePos x="0" y="0"/>
                <wp:positionH relativeFrom="column">
                  <wp:posOffset>5703668</wp:posOffset>
                </wp:positionH>
                <wp:positionV relativeFrom="paragraph">
                  <wp:posOffset>145610</wp:posOffset>
                </wp:positionV>
                <wp:extent cx="1181100" cy="730641"/>
                <wp:effectExtent l="0" t="0" r="0" b="0"/>
                <wp:wrapNone/>
                <wp:docPr id="1338497685" name="フローチャート: 処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30641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C74D5" w14:textId="1985FA8B" w:rsidR="00F00235" w:rsidRPr="00F00235" w:rsidRDefault="00F00235" w:rsidP="00F00235">
                            <w:pPr>
                              <w:spacing w:line="24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4"/>
                                <w:szCs w:val="2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0023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お申し込みはこちらから↓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72CD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9" o:spid="_x0000_s1026" type="#_x0000_t109" style="position:absolute;left:0;text-align:left;margin-left:449.1pt;margin-top:11.45pt;width:93pt;height:57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" filled="f" stroked="f" strokeweight="1pt">
                <v:textbox>
                  <w:txbxContent>
                    <w:p w14:paraId="1FDC74D5" w14:textId="1985FA8B" w:rsidR="00F00235" w:rsidRPr="00F00235" w:rsidRDefault="00F00235" w:rsidP="00F00235">
                      <w:pPr>
                        <w:spacing w:line="240" w:lineRule="exact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24"/>
                          <w:szCs w:val="2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0023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お申し込みはこちらから↓</w:t>
                      </w:r>
                    </w:p>
                  </w:txbxContent>
                </v:textbox>
              </v:shape>
            </w:pict>
          </mc:Fallback>
        </mc:AlternateContent>
      </w:r>
      <w:r w:rsidR="000E0167" w:rsidRPr="00A849C2">
        <w:rPr>
          <w:rFonts w:ascii="HGPｺﾞｼｯｸE" w:eastAsia="HGPｺﾞｼｯｸE" w:hAnsi="HGPｺﾞｼｯｸE" w:hint="eastAsia"/>
          <w:b/>
          <w:bCs/>
          <w:color w:val="C45911" w:themeColor="accent2" w:themeShade="BF"/>
          <w:sz w:val="28"/>
          <w:szCs w:val="28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講師紹介</w:t>
      </w:r>
      <w:r w:rsidR="00A14665" w:rsidRPr="00A849C2">
        <w:rPr>
          <w:rFonts w:ascii="HGPｺﾞｼｯｸE" w:eastAsia="HGPｺﾞｼｯｸE" w:hAnsi="HGPｺﾞｼｯｸE" w:hint="eastAsia"/>
          <w:b/>
          <w:bCs/>
          <w:color w:val="C45911" w:themeColor="accent2" w:themeShade="BF"/>
          <w:sz w:val="28"/>
          <w:szCs w:val="28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 xml:space="preserve">　</w:t>
      </w:r>
      <w:r w:rsidR="000E0167" w:rsidRPr="00A849C2">
        <w:rPr>
          <w:rFonts w:ascii="HGPｺﾞｼｯｸE" w:eastAsia="HGPｺﾞｼｯｸE" w:hAnsi="HGPｺﾞｼｯｸE" w:hint="eastAsia"/>
          <w:b/>
          <w:bCs/>
          <w:color w:val="C45911" w:themeColor="accent2" w:themeShade="BF"/>
          <w:sz w:val="28"/>
          <w:szCs w:val="28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筒井優介</w:t>
      </w:r>
      <w:r w:rsidR="00BE1F24" w:rsidRPr="00A849C2">
        <w:rPr>
          <w:rFonts w:ascii="HGPｺﾞｼｯｸE" w:eastAsia="HGPｺﾞｼｯｸE" w:hAnsi="HGPｺﾞｼｯｸE" w:hint="eastAsia"/>
          <w:b/>
          <w:bCs/>
          <w:color w:val="C45911" w:themeColor="accent2" w:themeShade="BF"/>
          <w:sz w:val="28"/>
          <w:szCs w:val="28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さん</w:t>
      </w:r>
    </w:p>
    <w:p w14:paraId="1C53B838" w14:textId="3A1A04DB" w:rsidR="00CE5056" w:rsidRPr="00A849C2" w:rsidRDefault="00DB7A88" w:rsidP="00CF28E0">
      <w:pPr>
        <w:spacing w:line="460" w:lineRule="exact"/>
        <w:ind w:firstLineChars="100" w:firstLine="211"/>
        <w:rPr>
          <w:rFonts w:ascii="HGPｺﾞｼｯｸE" w:eastAsia="HGPｺﾞｼｯｸE" w:hAnsi="HGPｺﾞｼｯｸE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A849C2">
        <w:rPr>
          <w:rFonts w:ascii="HGPｺﾞｼｯｸE" w:eastAsia="HGPｺﾞｼｯｸE" w:hAnsi="HGPｺﾞｼｯｸE" w:hint="eastAsia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T</w:t>
      </w:r>
      <w:r w:rsidR="000E0167" w:rsidRPr="00A849C2">
        <w:rPr>
          <w:rFonts w:ascii="HGPｺﾞｼｯｸE" w:eastAsia="HGPｺﾞｼｯｸE" w:hAnsi="HGPｺﾞｼｯｸE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IFI（国際フォーカシング研究所）認定トレーナー</w:t>
      </w:r>
    </w:p>
    <w:p w14:paraId="6962C340" w14:textId="72FEC713" w:rsidR="00CE5056" w:rsidRPr="00A849C2" w:rsidRDefault="00771BEF" w:rsidP="00CF28E0">
      <w:pPr>
        <w:spacing w:line="460" w:lineRule="exact"/>
        <w:ind w:firstLineChars="100" w:firstLine="211"/>
        <w:rPr>
          <w:rFonts w:ascii="HGPｺﾞｼｯｸE" w:eastAsia="HGPｺﾞｼｯｸE" w:hAnsi="HGPｺﾞｼｯｸE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A849C2">
        <w:rPr>
          <w:rFonts w:ascii="HGPｺﾞｼｯｸE" w:eastAsia="HGPｺﾞｼｯｸE" w:hAnsi="HGPｺﾞｼｯｸE"/>
          <w:b/>
          <w:bCs/>
          <w:noProof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7F3875ED" wp14:editId="0190E9F6">
            <wp:simplePos x="0" y="0"/>
            <wp:positionH relativeFrom="column">
              <wp:posOffset>5811471</wp:posOffset>
            </wp:positionH>
            <wp:positionV relativeFrom="paragraph">
              <wp:posOffset>209746</wp:posOffset>
            </wp:positionV>
            <wp:extent cx="10287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hrough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167" w:rsidRPr="00A849C2">
        <w:rPr>
          <w:rFonts w:ascii="HGPｺﾞｼｯｸE" w:eastAsia="HGPｺﾞｼｯｸE" w:hAnsi="HGPｺﾞｼｯｸE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博士（心理学）、臨床心理士、公認心理師</w:t>
      </w:r>
    </w:p>
    <w:p w14:paraId="52CDD754" w14:textId="64BAF2BA" w:rsidR="00CE5056" w:rsidRPr="00A849C2" w:rsidRDefault="000E0167" w:rsidP="00CF28E0">
      <w:pPr>
        <w:spacing w:line="460" w:lineRule="exact"/>
        <w:ind w:firstLineChars="100" w:firstLine="211"/>
        <w:rPr>
          <w:rFonts w:ascii="HGPｺﾞｼｯｸE" w:eastAsia="HGPｺﾞｼｯｸE" w:hAnsi="HGPｺﾞｼｯｸE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A849C2">
        <w:rPr>
          <w:rFonts w:ascii="HGPｺﾞｼｯｸE" w:eastAsia="HGPｺﾞｼｯｸE" w:hAnsi="HGPｺﾞｼｯｸE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カウンセリングオフィスしまんちゅルーム代表</w:t>
      </w:r>
    </w:p>
    <w:p w14:paraId="5D05D94A" w14:textId="779D2C26" w:rsidR="005C43E6" w:rsidRPr="00963E46" w:rsidRDefault="000E0167" w:rsidP="00CF28E0">
      <w:pPr>
        <w:spacing w:line="460" w:lineRule="exact"/>
        <w:ind w:firstLineChars="100" w:firstLine="211"/>
        <w:rPr>
          <w:rFonts w:ascii="HGPｺﾞｼｯｸE" w:eastAsia="HGPｺﾞｼｯｸE" w:hAnsi="HGPｺﾞｼｯｸE"/>
          <w:b/>
          <w:bCs/>
          <w:color w:val="833C0B" w:themeColor="accent2" w:themeShade="80"/>
          <w14:glow w14:rad="63500">
            <w14:schemeClr w14:val="accent3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 w:rsidRPr="00A849C2">
        <w:rPr>
          <w:rFonts w:ascii="HGPｺﾞｼｯｸE" w:eastAsia="HGPｺﾞｼｯｸE" w:hAnsi="HGPｺﾞｼｯｸE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神戸学院大学非常勤講師、兵庫県スクールカウンセラー</w:t>
      </w:r>
      <w:r w:rsidRPr="00A849C2">
        <w:rPr>
          <w:rFonts w:ascii="HGPｺﾞｼｯｸE" w:eastAsia="HGPｺﾞｼｯｸE" w:hAnsi="HGPｺﾞｼｯｸE" w:hint="eastAsia"/>
          <w:b/>
          <w:bCs/>
          <w:color w:val="C45911" w:themeColor="accent2" w:themeShade="BF"/>
          <w14:textOutline w14:w="3175" w14:cap="rnd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t>。</w:t>
      </w:r>
    </w:p>
    <w:sectPr w:rsidR="005C43E6" w:rsidRPr="00963E46" w:rsidSect="004746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A47E4" w14:textId="77777777" w:rsidR="00BF0B46" w:rsidRDefault="00BF0B46" w:rsidP="00A849C2">
      <w:r>
        <w:separator/>
      </w:r>
    </w:p>
  </w:endnote>
  <w:endnote w:type="continuationSeparator" w:id="0">
    <w:p w14:paraId="6E6EF8A6" w14:textId="77777777" w:rsidR="00BF0B46" w:rsidRDefault="00BF0B46" w:rsidP="00A8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2CD20" w14:textId="77777777" w:rsidR="00BF0B46" w:rsidRDefault="00BF0B46" w:rsidP="00A849C2">
      <w:r>
        <w:separator/>
      </w:r>
    </w:p>
  </w:footnote>
  <w:footnote w:type="continuationSeparator" w:id="0">
    <w:p w14:paraId="3A2B2546" w14:textId="77777777" w:rsidR="00BF0B46" w:rsidRDefault="00BF0B46" w:rsidP="00A849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909"/>
    <w:rsid w:val="00054574"/>
    <w:rsid w:val="000C077E"/>
    <w:rsid w:val="000E0167"/>
    <w:rsid w:val="000F4365"/>
    <w:rsid w:val="00111A8B"/>
    <w:rsid w:val="00140E95"/>
    <w:rsid w:val="00155188"/>
    <w:rsid w:val="00164EB5"/>
    <w:rsid w:val="001D1A57"/>
    <w:rsid w:val="001E1887"/>
    <w:rsid w:val="00231503"/>
    <w:rsid w:val="00474663"/>
    <w:rsid w:val="005158B8"/>
    <w:rsid w:val="00554692"/>
    <w:rsid w:val="005C43E6"/>
    <w:rsid w:val="00613E7D"/>
    <w:rsid w:val="00622C6A"/>
    <w:rsid w:val="006411B9"/>
    <w:rsid w:val="00690BEE"/>
    <w:rsid w:val="006B565A"/>
    <w:rsid w:val="007156FF"/>
    <w:rsid w:val="00771BEF"/>
    <w:rsid w:val="00781154"/>
    <w:rsid w:val="008873F1"/>
    <w:rsid w:val="00953BA6"/>
    <w:rsid w:val="00963E46"/>
    <w:rsid w:val="00974018"/>
    <w:rsid w:val="009C6FA5"/>
    <w:rsid w:val="009E2657"/>
    <w:rsid w:val="009E5FD9"/>
    <w:rsid w:val="009E71C8"/>
    <w:rsid w:val="00A14188"/>
    <w:rsid w:val="00A14665"/>
    <w:rsid w:val="00A26606"/>
    <w:rsid w:val="00A30909"/>
    <w:rsid w:val="00A849C2"/>
    <w:rsid w:val="00AA0220"/>
    <w:rsid w:val="00B6540B"/>
    <w:rsid w:val="00BE1F24"/>
    <w:rsid w:val="00BF0B46"/>
    <w:rsid w:val="00BF38BE"/>
    <w:rsid w:val="00C91354"/>
    <w:rsid w:val="00C94B7B"/>
    <w:rsid w:val="00CE5056"/>
    <w:rsid w:val="00CF28E0"/>
    <w:rsid w:val="00D612BC"/>
    <w:rsid w:val="00D612CF"/>
    <w:rsid w:val="00DB7A88"/>
    <w:rsid w:val="00EC1120"/>
    <w:rsid w:val="00F00235"/>
    <w:rsid w:val="00FB7E60"/>
    <w:rsid w:val="00FE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CF5057"/>
  <w15:chartTrackingRefBased/>
  <w15:docId w15:val="{F9127026-177F-4FB6-ABA4-221F555C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016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E016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849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849C2"/>
  </w:style>
  <w:style w:type="paragraph" w:styleId="a7">
    <w:name w:val="footer"/>
    <w:basedOn w:val="a"/>
    <w:link w:val="a8"/>
    <w:uiPriority w:val="99"/>
    <w:unhideWhenUsed/>
    <w:rsid w:val="00A849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84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9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info@sapporo-focusing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Yoshihiro Nishioka</dc:creator>
  <cp:keywords/>
  <dc:description/>
  <cp:lastModifiedBy>Yoshihiro Nishioka</cp:lastModifiedBy>
  <cp:revision>10</cp:revision>
  <dcterms:created xsi:type="dcterms:W3CDTF">2025-01-18T23:21:00Z</dcterms:created>
  <dcterms:modified xsi:type="dcterms:W3CDTF">2025-01-21T13:01:00Z</dcterms:modified>
</cp:coreProperties>
</file>